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bezpieczeństwo rusztowań, przez cały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branży budowlanej lub wykończeń i zastanawiasz się, jak wygląda prawidłowo przygotowane rusztowanie?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rusztowań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omówić, jak powinno wyglądać prawidłowo zamontowanie rusztowanie, podczas trudnych warunków pogodowych.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Bezpieczeństwo rusztowań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naszych pracowników jest szczególnie ważne, w kontekście wykonywanych przez nich prac, na dużych wysokościach. Warto zwracać uwagę na stan naszego rusztowania, kiedy okres jesienno-zimowy stwarza konkretne wyzwania, takie jak mroźny wiatr, ostre deszcze czy oblodzone deski.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odpowiednio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rusztowań</w:t>
      </w:r>
      <w:r>
        <w:rPr>
          <w:rFonts w:ascii="calibri" w:hAnsi="calibri" w:eastAsia="calibri" w:cs="calibri"/>
          <w:sz w:val="24"/>
          <w:szCs w:val="24"/>
        </w:rPr>
        <w:t xml:space="preserve">, powinniśmy zaopatrzyć się w różne wzmacniające elementy, które pomogą nam wzmocnić całą strukturę rusztowania. Dodatkowo bardzo ważne jest wdrożenie odpowiednich procedur, które pomogą nam zarządzać pracą w taki sposób, aby była ona wykonywana prawidłowo. Największe wyzwania związane z tego rodzajem prac, będą występować w zimne i ciemne wieczory, charakterystycznie dla niektórych pór roku. Dlatego oprócz rusztowania, warto brać pod uwagę również wiele innych aspektów.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Rusztowania —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 jesienne pory roku mogą stanowić olbrzymie wyzwania dla pracowników na placu budowy. Za sprawą złego oświetlenia w godzinach wieczornych, oblodzonych deskach rusztowań czy problemów powodowanych deszczem i gęstą mgłą.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 rusztowań </w:t>
      </w:r>
      <w:r>
        <w:rPr>
          <w:rFonts w:ascii="calibri" w:hAnsi="calibri" w:eastAsia="calibri" w:cs="calibri"/>
          <w:sz w:val="24"/>
          <w:szCs w:val="24"/>
        </w:rPr>
        <w:t xml:space="preserve">to nie tylko samo rusztowanie, ale również określone zasady pracy w trudnych warunkach. Bierzmy pod uwagę dodatkowe czynniki, takie jak mocny wiatr lub wilgoć, która może powodować śliskość na rusztowaniach. Oczywiście istnieję wiele przydatnych wsporników i zabezpieczeń dla tego typu uwarunkowań, jednakże pamiętajmy, iż pracownicy muszą być uświadomieni, w jaki sposób mają realizować swoje codzienne zadania na placu budowy.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aktualnosci/bezpieczenstwo-rusztowan-na-sezon-jesienno-zimow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2026-01-24T14:31:31+01:00</dcterms:created>
  <dcterms:modified xsi:type="dcterms:W3CDTF">2026-01-24T14:31:31+01:00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